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44" w:rsidRDefault="00B40B25" w:rsidP="00AE0B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B40B25">
        <w:rPr>
          <w:rFonts w:ascii="Times New Roman" w:hAnsi="Times New Roman" w:cs="Times New Roman"/>
          <w:b/>
          <w:color w:val="000000"/>
          <w:u w:val="single"/>
        </w:rPr>
        <w:t xml:space="preserve">Microsoft Norway… </w:t>
      </w:r>
      <w:r w:rsidR="00AE0B44">
        <w:rPr>
          <w:rFonts w:ascii="Times New Roman" w:hAnsi="Times New Roman" w:cs="Times New Roman"/>
          <w:b/>
          <w:color w:val="000000"/>
          <w:u w:val="single"/>
        </w:rPr>
        <w:t xml:space="preserve">- </w:t>
      </w:r>
      <w:r w:rsidR="00AE0B44" w:rsidRPr="00AE613A">
        <w:rPr>
          <w:rFonts w:ascii="Times New Roman" w:hAnsi="Times New Roman" w:cs="Times New Roman"/>
          <w:b/>
          <w:color w:val="000000"/>
          <w:u w:val="single"/>
        </w:rPr>
        <w:t>Discussion questions</w:t>
      </w:r>
    </w:p>
    <w:p w:rsidR="00AE0B44" w:rsidRDefault="00AE0B44" w:rsidP="00AE0B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AE0B44" w:rsidRDefault="00AE0B44" w:rsidP="00B40B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Discuss the </w:t>
      </w:r>
      <w:r w:rsidRPr="00AE613A">
        <w:rPr>
          <w:rFonts w:ascii="Times New Roman" w:hAnsi="Times New Roman" w:cs="Times New Roman"/>
          <w:b/>
          <w:bCs/>
          <w:color w:val="000000"/>
        </w:rPr>
        <w:t>four major forces</w:t>
      </w:r>
      <w:r w:rsidRPr="00AE613A">
        <w:rPr>
          <w:rFonts w:ascii="Times New Roman" w:hAnsi="Times New Roman" w:cs="Times New Roman"/>
          <w:bCs/>
          <w:color w:val="000000"/>
        </w:rPr>
        <w:t xml:space="preserve"> driving knowledge man</w:t>
      </w:r>
      <w:r>
        <w:rPr>
          <w:rFonts w:ascii="Times New Roman" w:hAnsi="Times New Roman" w:cs="Times New Roman"/>
          <w:bCs/>
          <w:color w:val="000000"/>
        </w:rPr>
        <w:t xml:space="preserve">agement (KM) in today’s world. Would you say they have contributed towards driving </w:t>
      </w:r>
      <w:r w:rsidR="00B40B25">
        <w:rPr>
          <w:rFonts w:ascii="Times New Roman" w:hAnsi="Times New Roman" w:cs="Times New Roman"/>
          <w:bCs/>
          <w:color w:val="000000"/>
        </w:rPr>
        <w:t>Microsoft Norway</w:t>
      </w:r>
      <w:r>
        <w:rPr>
          <w:rFonts w:ascii="Times New Roman" w:hAnsi="Times New Roman" w:cs="Times New Roman"/>
          <w:bCs/>
          <w:color w:val="000000"/>
        </w:rPr>
        <w:t xml:space="preserve"> in deciding on the </w:t>
      </w:r>
      <w:r w:rsidRPr="00AE613A">
        <w:rPr>
          <w:rFonts w:ascii="Times New Roman" w:hAnsi="Times New Roman" w:cs="Times New Roman"/>
          <w:bCs/>
          <w:color w:val="000000"/>
        </w:rPr>
        <w:t>need for knowledge networki</w:t>
      </w:r>
      <w:r>
        <w:rPr>
          <w:rFonts w:ascii="Times New Roman" w:hAnsi="Times New Roman" w:cs="Times New Roman"/>
          <w:bCs/>
          <w:color w:val="000000"/>
        </w:rPr>
        <w:t>ng? Justify your answer.</w:t>
      </w:r>
    </w:p>
    <w:p w:rsidR="00AE0B44" w:rsidRDefault="00AE0B44" w:rsidP="00AE0B4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bCs/>
          <w:color w:val="000000"/>
        </w:rPr>
      </w:pPr>
    </w:p>
    <w:p w:rsidR="00AE0B44" w:rsidRPr="0082375B" w:rsidRDefault="00AE0B44" w:rsidP="00B40B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Discuss the </w:t>
      </w:r>
      <w:r w:rsidRPr="005F26B0">
        <w:rPr>
          <w:rFonts w:ascii="Times New Roman" w:hAnsi="Times New Roman" w:cs="Times New Roman"/>
          <w:bCs/>
          <w:color w:val="000000"/>
        </w:rPr>
        <w:t xml:space="preserve">challenges faced by </w:t>
      </w:r>
      <w:r w:rsidR="00B40B25">
        <w:rPr>
          <w:rFonts w:ascii="Times New Roman" w:hAnsi="Times New Roman" w:cs="Times New Roman"/>
          <w:bCs/>
          <w:color w:val="000000"/>
        </w:rPr>
        <w:t xml:space="preserve">Microsoft Norway </w:t>
      </w:r>
      <w:r w:rsidRPr="005F26B0">
        <w:rPr>
          <w:rFonts w:ascii="Times New Roman" w:hAnsi="Times New Roman" w:cs="Times New Roman"/>
          <w:bCs/>
          <w:color w:val="000000"/>
        </w:rPr>
        <w:t xml:space="preserve">before the implementation of </w:t>
      </w:r>
      <w:r>
        <w:rPr>
          <w:rFonts w:ascii="Times New Roman" w:hAnsi="Times New Roman" w:cs="Times New Roman"/>
          <w:bCs/>
          <w:color w:val="000000"/>
        </w:rPr>
        <w:t xml:space="preserve">the </w:t>
      </w:r>
      <w:r w:rsidR="00B40B25">
        <w:rPr>
          <w:rFonts w:ascii="Times New Roman" w:hAnsi="Times New Roman" w:cs="Times New Roman"/>
          <w:bCs/>
          <w:color w:val="000000"/>
        </w:rPr>
        <w:t>KM</w:t>
      </w:r>
      <w:r>
        <w:rPr>
          <w:rFonts w:ascii="Times New Roman" w:hAnsi="Times New Roman" w:cs="Times New Roman"/>
          <w:bCs/>
          <w:color w:val="000000"/>
        </w:rPr>
        <w:t>.</w:t>
      </w:r>
      <w:r w:rsidRPr="005F26B0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For each challenge identified, discuss h</w:t>
      </w:r>
      <w:r w:rsidRPr="005F26B0">
        <w:rPr>
          <w:rFonts w:ascii="Times New Roman" w:hAnsi="Times New Roman" w:cs="Times New Roman"/>
          <w:bCs/>
          <w:color w:val="000000"/>
        </w:rPr>
        <w:t xml:space="preserve">ow </w:t>
      </w:r>
      <w:r>
        <w:rPr>
          <w:rFonts w:ascii="Times New Roman" w:hAnsi="Times New Roman" w:cs="Times New Roman"/>
          <w:bCs/>
          <w:color w:val="000000"/>
        </w:rPr>
        <w:t xml:space="preserve">the implementation of </w:t>
      </w:r>
      <w:r w:rsidR="00B40B25">
        <w:rPr>
          <w:rFonts w:ascii="Times New Roman" w:hAnsi="Times New Roman" w:cs="Times New Roman"/>
          <w:bCs/>
          <w:color w:val="000000"/>
        </w:rPr>
        <w:t>KM</w:t>
      </w:r>
      <w:r w:rsidRPr="005F26B0">
        <w:rPr>
          <w:rFonts w:ascii="Times New Roman" w:hAnsi="Times New Roman" w:cs="Times New Roman"/>
          <w:bCs/>
          <w:color w:val="000000"/>
        </w:rPr>
        <w:t xml:space="preserve"> provide</w:t>
      </w:r>
      <w:r>
        <w:rPr>
          <w:rFonts w:ascii="Times New Roman" w:hAnsi="Times New Roman" w:cs="Times New Roman"/>
          <w:bCs/>
          <w:color w:val="000000"/>
        </w:rPr>
        <w:t>d</w:t>
      </w:r>
      <w:r w:rsidRPr="005F26B0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the necessary </w:t>
      </w:r>
      <w:r w:rsidRPr="005F26B0">
        <w:rPr>
          <w:rFonts w:ascii="Times New Roman" w:hAnsi="Times New Roman" w:cs="Times New Roman"/>
          <w:bCs/>
          <w:color w:val="000000"/>
        </w:rPr>
        <w:t>solutions</w:t>
      </w:r>
      <w:r>
        <w:rPr>
          <w:rFonts w:ascii="Times New Roman" w:hAnsi="Times New Roman" w:cs="Times New Roman"/>
          <w:bCs/>
          <w:color w:val="000000"/>
        </w:rPr>
        <w:t xml:space="preserve">. </w:t>
      </w:r>
    </w:p>
    <w:p w:rsidR="00AE0B44" w:rsidRDefault="00AE0B44" w:rsidP="00AE0B4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bCs/>
          <w:color w:val="000000"/>
        </w:rPr>
      </w:pPr>
    </w:p>
    <w:p w:rsidR="008A163B" w:rsidRPr="00AE0B44" w:rsidRDefault="00AE0B44" w:rsidP="00B40B25">
      <w:pPr>
        <w:pStyle w:val="ListParagraph"/>
        <w:numPr>
          <w:ilvl w:val="0"/>
          <w:numId w:val="1"/>
        </w:numPr>
      </w:pPr>
      <w:r w:rsidRPr="00AE0B44">
        <w:rPr>
          <w:rFonts w:ascii="Times New Roman" w:hAnsi="Times New Roman" w:cs="Times New Roman"/>
          <w:bCs/>
          <w:color w:val="000000"/>
        </w:rPr>
        <w:t xml:space="preserve">Discuss the types of knowledge being captured by </w:t>
      </w:r>
      <w:r w:rsidR="00B40B25">
        <w:rPr>
          <w:rFonts w:ascii="Times New Roman" w:hAnsi="Times New Roman" w:cs="Times New Roman"/>
          <w:bCs/>
          <w:color w:val="000000"/>
        </w:rPr>
        <w:t xml:space="preserve">Microsoft Norway </w:t>
      </w:r>
      <w:r w:rsidRPr="00AE0B44">
        <w:rPr>
          <w:rFonts w:ascii="Times New Roman" w:hAnsi="Times New Roman" w:cs="Times New Roman"/>
          <w:bCs/>
          <w:color w:val="000000"/>
        </w:rPr>
        <w:t>and how are they being captured and from where?</w:t>
      </w:r>
    </w:p>
    <w:p w:rsidR="00AE0B44" w:rsidRDefault="00AE0B44" w:rsidP="00AE0B44">
      <w:pPr>
        <w:pStyle w:val="ListParagraph"/>
      </w:pPr>
    </w:p>
    <w:p w:rsidR="00AE0B44" w:rsidRPr="00AE0B44" w:rsidRDefault="00AE0B44" w:rsidP="00B40B25">
      <w:pPr>
        <w:pStyle w:val="ListParagraph"/>
        <w:numPr>
          <w:ilvl w:val="0"/>
          <w:numId w:val="1"/>
        </w:numPr>
      </w:pPr>
      <w:r w:rsidRPr="0082375B">
        <w:rPr>
          <w:rFonts w:ascii="Times New Roman" w:hAnsi="Times New Roman" w:cs="Times New Roman"/>
          <w:bCs/>
          <w:color w:val="000000"/>
        </w:rPr>
        <w:t xml:space="preserve">Discuss the benefits of the knowledge networking initiative set up by </w:t>
      </w:r>
      <w:r w:rsidR="00B40B25">
        <w:rPr>
          <w:rFonts w:ascii="Times New Roman" w:hAnsi="Times New Roman" w:cs="Times New Roman"/>
          <w:bCs/>
          <w:color w:val="000000"/>
        </w:rPr>
        <w:t>Microsoft Norway</w:t>
      </w:r>
      <w:r w:rsidRPr="0082375B">
        <w:rPr>
          <w:rFonts w:ascii="Times New Roman" w:hAnsi="Times New Roman" w:cs="Times New Roman"/>
          <w:bCs/>
          <w:color w:val="000000"/>
        </w:rPr>
        <w:t xml:space="preserve">. Your discussion should cover the benefits for individuals, community of practice and the </w:t>
      </w:r>
      <w:r w:rsidR="00B40B25">
        <w:rPr>
          <w:rFonts w:ascii="Times New Roman" w:hAnsi="Times New Roman" w:cs="Times New Roman"/>
          <w:bCs/>
          <w:color w:val="000000"/>
        </w:rPr>
        <w:t xml:space="preserve">Microsoft Norway </w:t>
      </w:r>
      <w:r w:rsidRPr="0082375B">
        <w:rPr>
          <w:rFonts w:ascii="Times New Roman" w:hAnsi="Times New Roman" w:cs="Times New Roman"/>
          <w:bCs/>
          <w:color w:val="000000"/>
        </w:rPr>
        <w:t>as an organization.</w:t>
      </w:r>
    </w:p>
    <w:p w:rsidR="00AE0B44" w:rsidRDefault="00AE0B44" w:rsidP="00AE0B44">
      <w:pPr>
        <w:pStyle w:val="ListParagraph"/>
      </w:pPr>
    </w:p>
    <w:p w:rsidR="00AE0B44" w:rsidRDefault="00AE0B44" w:rsidP="00B40B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Discuss the strategies used by </w:t>
      </w:r>
      <w:r w:rsidR="00B40B25">
        <w:rPr>
          <w:rFonts w:ascii="Times New Roman" w:hAnsi="Times New Roman" w:cs="Times New Roman"/>
          <w:bCs/>
          <w:color w:val="000000"/>
        </w:rPr>
        <w:t xml:space="preserve">Microsoft Norway </w:t>
      </w:r>
      <w:r>
        <w:rPr>
          <w:rFonts w:ascii="Times New Roman" w:hAnsi="Times New Roman" w:cs="Times New Roman"/>
          <w:bCs/>
          <w:color w:val="000000"/>
        </w:rPr>
        <w:t xml:space="preserve">to encourage the contributing and the sharing of knowledge by its members. Are there any other strategies that </w:t>
      </w:r>
      <w:r w:rsidR="00B40B25">
        <w:rPr>
          <w:rFonts w:ascii="Times New Roman" w:hAnsi="Times New Roman" w:cs="Times New Roman"/>
          <w:bCs/>
          <w:color w:val="000000"/>
        </w:rPr>
        <w:t xml:space="preserve">Microsoft Norway </w:t>
      </w:r>
      <w:r>
        <w:rPr>
          <w:rFonts w:ascii="Times New Roman" w:hAnsi="Times New Roman" w:cs="Times New Roman"/>
          <w:bCs/>
          <w:color w:val="000000"/>
        </w:rPr>
        <w:t>could have used?</w:t>
      </w:r>
    </w:p>
    <w:p w:rsidR="00B40B25" w:rsidRDefault="00B40B25" w:rsidP="00B40B25">
      <w:pPr>
        <w:pStyle w:val="ListParagraph"/>
        <w:rPr>
          <w:rFonts w:ascii="Times New Roman" w:hAnsi="Times New Roman" w:cs="Times New Roman"/>
          <w:bCs/>
          <w:color w:val="000000"/>
        </w:rPr>
      </w:pPr>
    </w:p>
    <w:p w:rsidR="00B40B25" w:rsidRDefault="00B40B25" w:rsidP="00B40B25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bCs/>
          <w:color w:val="000000"/>
        </w:rPr>
      </w:pPr>
    </w:p>
    <w:p w:rsidR="00AE0B44" w:rsidRDefault="00AE0B44" w:rsidP="00B40B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</w:rPr>
      </w:pPr>
      <w:r w:rsidRPr="00AE2779">
        <w:rPr>
          <w:rFonts w:ascii="Times New Roman" w:hAnsi="Times New Roman" w:cs="Times New Roman"/>
          <w:bCs/>
          <w:color w:val="000000"/>
        </w:rPr>
        <w:t>With the importance of K</w:t>
      </w:r>
      <w:r>
        <w:rPr>
          <w:rFonts w:ascii="Times New Roman" w:hAnsi="Times New Roman" w:cs="Times New Roman"/>
          <w:bCs/>
          <w:color w:val="000000"/>
        </w:rPr>
        <w:t>M</w:t>
      </w:r>
      <w:r w:rsidRPr="00AE2779">
        <w:rPr>
          <w:rFonts w:ascii="Times New Roman" w:hAnsi="Times New Roman" w:cs="Times New Roman"/>
          <w:bCs/>
          <w:color w:val="000000"/>
        </w:rPr>
        <w:t>, discuss the role played by different strategies taken to manage valuab</w:t>
      </w:r>
      <w:r>
        <w:rPr>
          <w:rFonts w:ascii="Times New Roman" w:hAnsi="Times New Roman" w:cs="Times New Roman"/>
          <w:bCs/>
          <w:color w:val="000000"/>
        </w:rPr>
        <w:t xml:space="preserve">le knowledge at </w:t>
      </w:r>
      <w:r w:rsidR="00B40B25">
        <w:rPr>
          <w:rFonts w:ascii="Times New Roman" w:hAnsi="Times New Roman" w:cs="Times New Roman"/>
          <w:bCs/>
          <w:color w:val="000000"/>
        </w:rPr>
        <w:t>Microsoft Norway</w:t>
      </w:r>
      <w:r w:rsidRPr="00AE2779">
        <w:rPr>
          <w:rFonts w:ascii="Times New Roman" w:hAnsi="Times New Roman" w:cs="Times New Roman"/>
          <w:bCs/>
          <w:color w:val="000000"/>
        </w:rPr>
        <w:t xml:space="preserve">. </w:t>
      </w:r>
      <w:r>
        <w:rPr>
          <w:rFonts w:ascii="Times New Roman" w:hAnsi="Times New Roman" w:cs="Times New Roman"/>
          <w:bCs/>
          <w:color w:val="000000"/>
        </w:rPr>
        <w:t>Provide specific example(s) for each strategy.</w:t>
      </w:r>
    </w:p>
    <w:p w:rsidR="00AE0B44" w:rsidRDefault="00AE0B44" w:rsidP="00AE0B4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bCs/>
          <w:color w:val="000000"/>
        </w:rPr>
      </w:pPr>
    </w:p>
    <w:p w:rsidR="00AE0B44" w:rsidRPr="0082375B" w:rsidRDefault="00AE0B44" w:rsidP="00B40B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Summariz</w:t>
      </w:r>
      <w:r w:rsidRPr="005F26B0">
        <w:rPr>
          <w:rFonts w:ascii="Times New Roman" w:hAnsi="Times New Roman" w:cs="Times New Roman"/>
          <w:bCs/>
          <w:color w:val="000000"/>
        </w:rPr>
        <w:t xml:space="preserve">e </w:t>
      </w:r>
      <w:r>
        <w:rPr>
          <w:rFonts w:ascii="Times New Roman" w:hAnsi="Times New Roman" w:cs="Times New Roman"/>
          <w:bCs/>
          <w:color w:val="000000"/>
        </w:rPr>
        <w:t xml:space="preserve">the </w:t>
      </w:r>
      <w:r w:rsidR="00B40B25">
        <w:rPr>
          <w:rFonts w:ascii="Times New Roman" w:hAnsi="Times New Roman" w:cs="Times New Roman"/>
          <w:bCs/>
          <w:color w:val="000000"/>
        </w:rPr>
        <w:t>Microsoft Norway</w:t>
      </w:r>
      <w:bookmarkStart w:id="0" w:name="_GoBack"/>
      <w:bookmarkEnd w:id="0"/>
      <w:r w:rsidRPr="005F26B0">
        <w:rPr>
          <w:rFonts w:ascii="Times New Roman" w:hAnsi="Times New Roman" w:cs="Times New Roman"/>
          <w:bCs/>
          <w:color w:val="000000"/>
        </w:rPr>
        <w:t>analysis in your own words</w:t>
      </w:r>
      <w:r>
        <w:rPr>
          <w:rFonts w:ascii="Times New Roman" w:hAnsi="Times New Roman" w:cs="Times New Roman"/>
          <w:bCs/>
          <w:color w:val="000000"/>
        </w:rPr>
        <w:t xml:space="preserve"> highlighting the key points which are relevant to </w:t>
      </w:r>
      <w:proofErr w:type="spellStart"/>
      <w:r>
        <w:rPr>
          <w:rFonts w:ascii="Times New Roman" w:hAnsi="Times New Roman" w:cs="Times New Roman"/>
          <w:bCs/>
          <w:color w:val="000000"/>
        </w:rPr>
        <w:t>kM</w:t>
      </w:r>
      <w:r w:rsidRPr="005F26B0">
        <w:rPr>
          <w:rFonts w:ascii="Times New Roman" w:hAnsi="Times New Roman" w:cs="Times New Roman"/>
          <w:bCs/>
          <w:color w:val="000000"/>
        </w:rPr>
        <w:t>.</w:t>
      </w:r>
      <w:proofErr w:type="spellEnd"/>
      <w:r w:rsidRPr="0082375B">
        <w:rPr>
          <w:rFonts w:ascii="Times New Roman" w:hAnsi="Times New Roman" w:cs="Times New Roman"/>
          <w:bCs/>
          <w:color w:val="000000"/>
        </w:rPr>
        <w:t xml:space="preserve">  </w:t>
      </w:r>
    </w:p>
    <w:p w:rsidR="00AE0B44" w:rsidRDefault="00AE0B44" w:rsidP="00AE0B44">
      <w:pPr>
        <w:pStyle w:val="ListParagraph"/>
        <w:ind w:left="360"/>
      </w:pPr>
    </w:p>
    <w:sectPr w:rsidR="00AE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D4572"/>
    <w:multiLevelType w:val="hybridMultilevel"/>
    <w:tmpl w:val="D78A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44"/>
    <w:rsid w:val="008A163B"/>
    <w:rsid w:val="00AE0B44"/>
    <w:rsid w:val="00B4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68"/>
  <w15:chartTrackingRefBased/>
  <w15:docId w15:val="{9F8E6FD7-1457-4DB8-BCD4-11C4FF05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0B4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 Riyami</dc:creator>
  <cp:keywords/>
  <dc:description/>
  <cp:lastModifiedBy>Maryam Al Riyami</cp:lastModifiedBy>
  <cp:revision>2</cp:revision>
  <dcterms:created xsi:type="dcterms:W3CDTF">2016-07-13T17:30:00Z</dcterms:created>
  <dcterms:modified xsi:type="dcterms:W3CDTF">2016-07-13T17:50:00Z</dcterms:modified>
</cp:coreProperties>
</file>